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D18" w:rsidRDefault="00A97D18" w:rsidP="00A97D18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A4785" w:rsidRDefault="005A4785" w:rsidP="005A4785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5A4785" w:rsidRDefault="005A4785" w:rsidP="005A478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5A4785" w:rsidRDefault="005A4785" w:rsidP="005A4785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0DF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4785" w:rsidRDefault="005A4785" w:rsidP="005A4785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5A4785" w:rsidRDefault="00A97D18" w:rsidP="005A478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</w:t>
      </w:r>
      <w:r w:rsidR="00C87B9A">
        <w:rPr>
          <w:rFonts w:ascii="Times New Roman" w:eastAsia="Times New Roman" w:hAnsi="Times New Roman" w:cs="Times New Roman"/>
          <w:sz w:val="28"/>
          <w:szCs w:val="28"/>
          <w:lang w:val="uk-UA"/>
        </w:rPr>
        <w:t>.08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A4785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A4785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5A4785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439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Валентині Степанівні</w:t>
      </w:r>
    </w:p>
    <w:p w:rsidR="005A4785" w:rsidRDefault="005A4785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(на місцевості) гр. </w:t>
      </w:r>
      <w:proofErr w:type="spellStart"/>
      <w:r w:rsidR="00E43960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Кіпреєвої</w:t>
      </w:r>
      <w:proofErr w:type="spellEnd"/>
      <w:r w:rsidR="00E439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Валентини Петрівни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371C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43960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D4061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55936" w:rsidRDefault="00D55936" w:rsidP="005A478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A4785" w:rsidRDefault="005A4785" w:rsidP="005A4785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43960">
        <w:rPr>
          <w:color w:val="000000"/>
          <w:sz w:val="28"/>
          <w:szCs w:val="28"/>
          <w:lang w:val="uk-UA"/>
        </w:rPr>
        <w:t xml:space="preserve"> ділянку загальною площею 0,8145</w:t>
      </w:r>
      <w:r>
        <w:rPr>
          <w:color w:val="000000"/>
          <w:sz w:val="28"/>
          <w:szCs w:val="28"/>
          <w:lang w:val="uk-UA"/>
        </w:rPr>
        <w:t>га,  з них:</w:t>
      </w:r>
    </w:p>
    <w:p w:rsidR="005A4785" w:rsidRDefault="00E43960" w:rsidP="005A47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A4785">
        <w:rPr>
          <w:color w:val="000000"/>
          <w:sz w:val="28"/>
          <w:szCs w:val="28"/>
          <w:lang w:val="uk-UA"/>
        </w:rPr>
        <w:t xml:space="preserve">га для будівництва та обслуговування житлового будинку, господарських будівель і споруд, що знаходиться за </w:t>
      </w:r>
      <w:proofErr w:type="spellStart"/>
      <w:r w:rsidR="005A4785">
        <w:rPr>
          <w:color w:val="000000"/>
          <w:sz w:val="28"/>
          <w:szCs w:val="28"/>
          <w:lang w:val="uk-UA"/>
        </w:rPr>
        <w:t>адресою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Майданська</w:t>
      </w:r>
      <w:proofErr w:type="spellEnd"/>
      <w:r>
        <w:rPr>
          <w:color w:val="000000"/>
          <w:sz w:val="28"/>
          <w:szCs w:val="28"/>
          <w:lang w:val="uk-UA"/>
        </w:rPr>
        <w:t>, 32</w:t>
      </w:r>
      <w:r w:rsidR="00D4061E">
        <w:rPr>
          <w:color w:val="000000"/>
          <w:sz w:val="28"/>
          <w:szCs w:val="28"/>
          <w:lang w:val="uk-UA"/>
        </w:rPr>
        <w:t>,</w:t>
      </w:r>
      <w:r w:rsidR="005A47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 w:rsidR="00371C44">
        <w:rPr>
          <w:color w:val="000000"/>
          <w:sz w:val="28"/>
          <w:szCs w:val="28"/>
          <w:lang w:val="uk-UA"/>
        </w:rPr>
        <w:t>Вінницького</w:t>
      </w:r>
      <w:r w:rsidR="00D4061E">
        <w:rPr>
          <w:color w:val="000000"/>
          <w:sz w:val="28"/>
          <w:szCs w:val="28"/>
          <w:lang w:val="uk-UA"/>
        </w:rPr>
        <w:t>)</w:t>
      </w:r>
      <w:r w:rsidR="00371C44">
        <w:rPr>
          <w:color w:val="000000"/>
          <w:sz w:val="28"/>
          <w:szCs w:val="28"/>
          <w:lang w:val="uk-UA"/>
        </w:rPr>
        <w:t xml:space="preserve"> </w:t>
      </w:r>
      <w:r w:rsidR="005A4785">
        <w:rPr>
          <w:color w:val="000000"/>
          <w:sz w:val="28"/>
          <w:szCs w:val="28"/>
          <w:lang w:val="uk-UA"/>
        </w:rPr>
        <w:t>району, Вінницької області;</w:t>
      </w:r>
    </w:p>
    <w:p w:rsidR="00371C44" w:rsidRPr="00E43960" w:rsidRDefault="00371C44" w:rsidP="00E4396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E43960">
        <w:rPr>
          <w:color w:val="000000"/>
          <w:sz w:val="28"/>
          <w:szCs w:val="28"/>
          <w:lang w:val="uk-UA"/>
        </w:rPr>
        <w:t>5645</w:t>
      </w:r>
      <w:r w:rsidR="005A4785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господарства, що знаходиться за </w:t>
      </w:r>
      <w:proofErr w:type="spellStart"/>
      <w:r w:rsidR="005A4785">
        <w:rPr>
          <w:color w:val="000000"/>
          <w:sz w:val="28"/>
          <w:szCs w:val="28"/>
          <w:lang w:val="uk-UA"/>
        </w:rPr>
        <w:t>адресою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: с. </w:t>
      </w:r>
      <w:proofErr w:type="spellStart"/>
      <w:r w:rsidR="00E43960">
        <w:rPr>
          <w:color w:val="000000"/>
          <w:sz w:val="28"/>
          <w:szCs w:val="28"/>
          <w:lang w:val="uk-UA"/>
        </w:rPr>
        <w:t>Лукашівка</w:t>
      </w:r>
      <w:proofErr w:type="spellEnd"/>
      <w:r w:rsidR="005A4785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E43960">
        <w:rPr>
          <w:color w:val="000000"/>
          <w:sz w:val="28"/>
          <w:szCs w:val="28"/>
          <w:lang w:val="uk-UA"/>
        </w:rPr>
        <w:t>Майданська</w:t>
      </w:r>
      <w:proofErr w:type="spellEnd"/>
      <w:r w:rsidR="00E43960">
        <w:rPr>
          <w:color w:val="000000"/>
          <w:sz w:val="28"/>
          <w:szCs w:val="28"/>
          <w:lang w:val="uk-UA"/>
        </w:rPr>
        <w:t>, 32</w:t>
      </w:r>
      <w:r w:rsidR="005A4785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D4061E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D4061E">
        <w:rPr>
          <w:color w:val="000000"/>
          <w:sz w:val="28"/>
          <w:szCs w:val="28"/>
          <w:lang w:val="uk-UA"/>
        </w:rPr>
        <w:t xml:space="preserve"> (</w:t>
      </w:r>
      <w:r>
        <w:rPr>
          <w:color w:val="000000"/>
          <w:sz w:val="28"/>
          <w:szCs w:val="28"/>
          <w:lang w:val="uk-UA"/>
        </w:rPr>
        <w:t>Вінницького</w:t>
      </w:r>
      <w:r w:rsidR="00E43960">
        <w:rPr>
          <w:color w:val="000000"/>
          <w:sz w:val="28"/>
          <w:szCs w:val="28"/>
          <w:lang w:val="uk-UA"/>
        </w:rPr>
        <w:t>) району, Вінницької області.</w:t>
      </w:r>
      <w:r w:rsidRPr="00E43960">
        <w:rPr>
          <w:color w:val="000000"/>
          <w:sz w:val="28"/>
          <w:szCs w:val="28"/>
          <w:lang w:val="uk-UA"/>
        </w:rPr>
        <w:t xml:space="preserve"> </w:t>
      </w:r>
    </w:p>
    <w:p w:rsidR="005A4785" w:rsidRDefault="005A4785" w:rsidP="005A47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 w:rsidR="00E43960">
        <w:rPr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color w:val="000000"/>
          <w:sz w:val="28"/>
          <w:szCs w:val="28"/>
          <w:lang w:val="uk-UA"/>
        </w:rPr>
        <w:t xml:space="preserve"> Валентині Петрівні</w:t>
      </w:r>
      <w:r>
        <w:rPr>
          <w:color w:val="000000"/>
          <w:sz w:val="28"/>
          <w:szCs w:val="28"/>
          <w:lang w:val="uk-UA"/>
        </w:rPr>
        <w:t xml:space="preserve"> у власність земельну ділянку із земель комунальної власності загальною площею 0,</w:t>
      </w:r>
      <w:r w:rsidR="00E43960">
        <w:rPr>
          <w:color w:val="000000"/>
          <w:sz w:val="28"/>
          <w:szCs w:val="28"/>
          <w:lang w:val="uk-UA"/>
        </w:rPr>
        <w:t>8145</w:t>
      </w:r>
      <w:r>
        <w:rPr>
          <w:color w:val="000000"/>
          <w:sz w:val="28"/>
          <w:szCs w:val="28"/>
          <w:lang w:val="uk-UA"/>
        </w:rPr>
        <w:t xml:space="preserve">га в </w:t>
      </w:r>
      <w:proofErr w:type="spellStart"/>
      <w:r>
        <w:rPr>
          <w:color w:val="000000"/>
          <w:sz w:val="28"/>
          <w:szCs w:val="28"/>
          <w:lang w:val="uk-UA"/>
        </w:rPr>
        <w:t>т.ч</w:t>
      </w:r>
      <w:proofErr w:type="spellEnd"/>
      <w:r>
        <w:rPr>
          <w:color w:val="000000"/>
          <w:sz w:val="28"/>
          <w:szCs w:val="28"/>
          <w:lang w:val="uk-UA"/>
        </w:rPr>
        <w:t xml:space="preserve">.: </w:t>
      </w:r>
    </w:p>
    <w:p w:rsidR="00FD3AB9" w:rsidRDefault="00E43960" w:rsidP="00FD3AB9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FD3AB9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</w:t>
      </w:r>
      <w:r>
        <w:rPr>
          <w:color w:val="000000"/>
          <w:sz w:val="28"/>
          <w:szCs w:val="28"/>
          <w:lang w:val="uk-UA"/>
        </w:rPr>
        <w:t xml:space="preserve">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Майданська</w:t>
      </w:r>
      <w:proofErr w:type="spellEnd"/>
      <w:r>
        <w:rPr>
          <w:color w:val="000000"/>
          <w:sz w:val="28"/>
          <w:szCs w:val="28"/>
          <w:lang w:val="uk-UA"/>
        </w:rPr>
        <w:t>, 32</w:t>
      </w:r>
      <w:r w:rsidR="00FD3AB9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D3AB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D3AB9"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>
        <w:rPr>
          <w:color w:val="000000"/>
          <w:sz w:val="28"/>
          <w:szCs w:val="28"/>
          <w:lang w:val="uk-UA"/>
        </w:rPr>
        <w:t>2482200:07</w:t>
      </w:r>
      <w:r w:rsidR="0045644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001:0517</w:t>
      </w:r>
      <w:r w:rsidR="00FD3AB9">
        <w:rPr>
          <w:color w:val="000000"/>
          <w:sz w:val="28"/>
          <w:szCs w:val="28"/>
          <w:lang w:val="uk-UA"/>
        </w:rPr>
        <w:t>;</w:t>
      </w:r>
    </w:p>
    <w:p w:rsidR="005A4785" w:rsidRPr="00E43960" w:rsidRDefault="00E43960" w:rsidP="00E43960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0,5645</w:t>
      </w:r>
      <w:r w:rsidR="00FD3AB9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</w:t>
      </w:r>
      <w:r>
        <w:rPr>
          <w:color w:val="000000"/>
          <w:sz w:val="28"/>
          <w:szCs w:val="28"/>
          <w:lang w:val="uk-UA"/>
        </w:rPr>
        <w:t xml:space="preserve">ходиться за </w:t>
      </w:r>
      <w:proofErr w:type="spellStart"/>
      <w:r>
        <w:rPr>
          <w:color w:val="000000"/>
          <w:sz w:val="28"/>
          <w:szCs w:val="28"/>
          <w:lang w:val="uk-UA"/>
        </w:rPr>
        <w:t>адресою</w:t>
      </w:r>
      <w:proofErr w:type="spellEnd"/>
      <w:r>
        <w:rPr>
          <w:color w:val="000000"/>
          <w:sz w:val="28"/>
          <w:szCs w:val="28"/>
          <w:lang w:val="uk-UA"/>
        </w:rPr>
        <w:t xml:space="preserve">: с. </w:t>
      </w:r>
      <w:proofErr w:type="spellStart"/>
      <w:r>
        <w:rPr>
          <w:color w:val="000000"/>
          <w:sz w:val="28"/>
          <w:szCs w:val="28"/>
          <w:lang w:val="uk-UA"/>
        </w:rPr>
        <w:t>Лукашівка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proofErr w:type="spellStart"/>
      <w:r>
        <w:rPr>
          <w:color w:val="000000"/>
          <w:sz w:val="28"/>
          <w:szCs w:val="28"/>
          <w:lang w:val="uk-UA"/>
        </w:rPr>
        <w:t>Майданська</w:t>
      </w:r>
      <w:proofErr w:type="spellEnd"/>
      <w:r>
        <w:rPr>
          <w:color w:val="000000"/>
          <w:sz w:val="28"/>
          <w:szCs w:val="28"/>
          <w:lang w:val="uk-UA"/>
        </w:rPr>
        <w:t>, 32</w:t>
      </w:r>
      <w:r w:rsidR="00FD3AB9">
        <w:rPr>
          <w:color w:val="000000"/>
          <w:sz w:val="28"/>
          <w:szCs w:val="28"/>
          <w:lang w:val="uk-UA"/>
        </w:rPr>
        <w:t xml:space="preserve">, </w:t>
      </w:r>
      <w:proofErr w:type="spellStart"/>
      <w:r w:rsidR="00FD3AB9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FD3AB9">
        <w:rPr>
          <w:color w:val="000000"/>
          <w:sz w:val="28"/>
          <w:szCs w:val="28"/>
          <w:lang w:val="uk-UA"/>
        </w:rPr>
        <w:t xml:space="preserve"> (Вінницького) району, Вінницької області</w:t>
      </w:r>
      <w:r w:rsidR="00456446" w:rsidRPr="00456446">
        <w:rPr>
          <w:color w:val="000000"/>
          <w:sz w:val="28"/>
          <w:szCs w:val="28"/>
          <w:lang w:val="uk-UA"/>
        </w:rPr>
        <w:t xml:space="preserve"> </w:t>
      </w:r>
      <w:r w:rsidR="00456446" w:rsidRPr="00FD3AB9">
        <w:rPr>
          <w:color w:val="000000"/>
          <w:sz w:val="28"/>
          <w:szCs w:val="28"/>
          <w:lang w:val="uk-UA"/>
        </w:rPr>
        <w:t>кадастровий номер 052</w:t>
      </w:r>
      <w:r>
        <w:rPr>
          <w:color w:val="000000"/>
          <w:sz w:val="28"/>
          <w:szCs w:val="28"/>
          <w:lang w:val="uk-UA"/>
        </w:rPr>
        <w:t>2482200:07:001:05</w:t>
      </w:r>
      <w:r w:rsidR="00456446">
        <w:rPr>
          <w:color w:val="000000"/>
          <w:sz w:val="28"/>
          <w:szCs w:val="28"/>
          <w:lang w:val="uk-UA"/>
        </w:rPr>
        <w:t>2</w:t>
      </w:r>
      <w:r>
        <w:rPr>
          <w:color w:val="000000"/>
          <w:sz w:val="28"/>
          <w:szCs w:val="28"/>
          <w:lang w:val="uk-UA"/>
        </w:rPr>
        <w:t>1</w:t>
      </w:r>
      <w:r w:rsidR="00D55936">
        <w:rPr>
          <w:color w:val="000000"/>
          <w:sz w:val="28"/>
          <w:szCs w:val="28"/>
          <w:lang w:val="uk-UA"/>
        </w:rPr>
        <w:t>, спадкоємиці померлої Заболотної Олександри Степанівни, як такій, що оформила спадщину</w:t>
      </w:r>
      <w:r w:rsidR="00FD3AB9" w:rsidRPr="00E43960">
        <w:rPr>
          <w:color w:val="000000"/>
          <w:sz w:val="28"/>
          <w:szCs w:val="28"/>
          <w:lang w:val="uk-UA"/>
        </w:rPr>
        <w:t>.</w:t>
      </w:r>
    </w:p>
    <w:p w:rsidR="005A4785" w:rsidRDefault="005A4785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Гр.  </w:t>
      </w:r>
      <w:proofErr w:type="spellStart"/>
      <w:r w:rsidR="00E43960">
        <w:rPr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color w:val="000000"/>
          <w:sz w:val="28"/>
          <w:szCs w:val="28"/>
          <w:lang w:val="uk-UA"/>
        </w:rPr>
        <w:t xml:space="preserve"> Валентині Петрівні</w:t>
      </w:r>
      <w:r>
        <w:rPr>
          <w:color w:val="000000"/>
          <w:sz w:val="28"/>
          <w:szCs w:val="28"/>
          <w:lang w:val="uk-UA"/>
        </w:rPr>
        <w:t xml:space="preserve"> зареєструвати право власності на земельні ділянки.</w:t>
      </w:r>
    </w:p>
    <w:p w:rsidR="005A4785" w:rsidRDefault="003944FA" w:rsidP="005A4785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3944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43960">
        <w:rPr>
          <w:color w:val="000000"/>
          <w:sz w:val="28"/>
          <w:szCs w:val="28"/>
          <w:lang w:val="uk-UA"/>
        </w:rPr>
        <w:t>Кіпреєвій</w:t>
      </w:r>
      <w:proofErr w:type="spellEnd"/>
      <w:r w:rsidR="00E43960">
        <w:rPr>
          <w:color w:val="000000"/>
          <w:sz w:val="28"/>
          <w:szCs w:val="28"/>
          <w:lang w:val="uk-UA"/>
        </w:rPr>
        <w:t xml:space="preserve"> Валентині Петрівні </w:t>
      </w:r>
      <w:r w:rsidR="005A4785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A4CE4" w:rsidRDefault="00DA4CE4" w:rsidP="00DA4CE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5A4785" w:rsidRDefault="005A4785" w:rsidP="005A4785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C31422" w:rsidRDefault="00C31422"/>
    <w:sectPr w:rsidR="00C31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937"/>
    <w:rsid w:val="00371C44"/>
    <w:rsid w:val="003944FA"/>
    <w:rsid w:val="00456446"/>
    <w:rsid w:val="005A4785"/>
    <w:rsid w:val="007E487C"/>
    <w:rsid w:val="00A97D18"/>
    <w:rsid w:val="00AA4ECF"/>
    <w:rsid w:val="00C31422"/>
    <w:rsid w:val="00C87B9A"/>
    <w:rsid w:val="00D4061E"/>
    <w:rsid w:val="00D55936"/>
    <w:rsid w:val="00DA4CE4"/>
    <w:rsid w:val="00E43960"/>
    <w:rsid w:val="00E70937"/>
    <w:rsid w:val="00FD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DCA62"/>
  <w15:docId w15:val="{41CBB512-8BF1-45EB-AF10-492BCA864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78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4785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A4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78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11</cp:revision>
  <cp:lastPrinted>2021-08-10T12:17:00Z</cp:lastPrinted>
  <dcterms:created xsi:type="dcterms:W3CDTF">2021-08-05T07:38:00Z</dcterms:created>
  <dcterms:modified xsi:type="dcterms:W3CDTF">2021-08-26T18:27:00Z</dcterms:modified>
</cp:coreProperties>
</file>